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13F6" w14:textId="77777777" w:rsidR="00366BEE" w:rsidRDefault="00366BEE" w:rsidP="00366BEE">
      <w:pPr>
        <w:spacing w:after="200" w:line="276" w:lineRule="auto"/>
        <w:jc w:val="center"/>
        <w:rPr>
          <w:b/>
          <w:bCs/>
          <w:sz w:val="32"/>
        </w:rPr>
      </w:pPr>
    </w:p>
    <w:p w14:paraId="76A68781" w14:textId="797263DA" w:rsidR="00366BEE" w:rsidRDefault="00366BEE" w:rsidP="001D7DBC">
      <w:pPr>
        <w:spacing w:after="200" w:line="276" w:lineRule="auto"/>
        <w:rPr>
          <w:b/>
          <w:bCs/>
          <w:sz w:val="32"/>
        </w:rPr>
      </w:pPr>
    </w:p>
    <w:p w14:paraId="148F8CAB" w14:textId="77777777" w:rsidR="00366BEE" w:rsidRDefault="00366BEE" w:rsidP="00366BEE">
      <w:pPr>
        <w:spacing w:after="200" w:line="276" w:lineRule="auto"/>
        <w:jc w:val="center"/>
        <w:rPr>
          <w:b/>
          <w:bCs/>
          <w:sz w:val="32"/>
        </w:rPr>
      </w:pPr>
    </w:p>
    <w:p w14:paraId="5FD49DE3" w14:textId="04F300CD" w:rsidR="00366BEE" w:rsidRDefault="00366BEE" w:rsidP="00366BEE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REPRIEVE </w:t>
      </w:r>
      <w:r w:rsidR="001D7DBC">
        <w:rPr>
          <w:b/>
          <w:bCs/>
          <w:sz w:val="32"/>
        </w:rPr>
        <w:t>Outreach Toolkit</w:t>
      </w:r>
    </w:p>
    <w:p w14:paraId="49CD1CCD" w14:textId="2EA7BCFB" w:rsidR="00366BEE" w:rsidRDefault="00366BEE" w:rsidP="00366BEE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Press Release Template</w:t>
      </w:r>
    </w:p>
    <w:p w14:paraId="7409C2B8" w14:textId="35800F5F" w:rsidR="00366BEE" w:rsidRDefault="00366BEE" w:rsidP="00366BEE">
      <w:pPr>
        <w:spacing w:after="200" w:line="276" w:lineRule="auto"/>
        <w:jc w:val="center"/>
        <w:rPr>
          <w:b/>
          <w:bCs/>
          <w:sz w:val="32"/>
        </w:rPr>
      </w:pPr>
    </w:p>
    <w:p w14:paraId="0CDA732D" w14:textId="410088F3" w:rsidR="00366BEE" w:rsidRDefault="00366BEE" w:rsidP="00366BEE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How to Use This Template</w:t>
      </w:r>
    </w:p>
    <w:p w14:paraId="76DF9E41" w14:textId="0191C987" w:rsidR="008F017C" w:rsidRDefault="00521B27" w:rsidP="00366BEE">
      <w:pPr>
        <w:spacing w:after="200" w:line="276" w:lineRule="auto"/>
        <w:jc w:val="center"/>
        <w:rPr>
          <w:bCs/>
        </w:rPr>
      </w:pPr>
      <w:r>
        <w:rPr>
          <w:bCs/>
        </w:rPr>
        <w:t xml:space="preserve">Press releases may be issued to local media to communicate essential public details about REPRIEVE. The goal is to </w:t>
      </w:r>
      <w:r w:rsidR="00ED0D9A">
        <w:rPr>
          <w:bCs/>
        </w:rPr>
        <w:t>pique</w:t>
      </w:r>
      <w:r>
        <w:rPr>
          <w:bCs/>
        </w:rPr>
        <w:t xml:space="preserve"> reporters’ interest and secure a story in a</w:t>
      </w:r>
      <w:r w:rsidR="008F017C">
        <w:rPr>
          <w:bCs/>
        </w:rPr>
        <w:t xml:space="preserve"> community</w:t>
      </w:r>
      <w:r>
        <w:rPr>
          <w:bCs/>
        </w:rPr>
        <w:t xml:space="preserve"> newspaper, on </w:t>
      </w:r>
      <w:r w:rsidR="008F017C">
        <w:rPr>
          <w:bCs/>
        </w:rPr>
        <w:t>a news</w:t>
      </w:r>
      <w:r>
        <w:rPr>
          <w:bCs/>
        </w:rPr>
        <w:t xml:space="preserve"> radio</w:t>
      </w:r>
      <w:r w:rsidR="008F017C">
        <w:rPr>
          <w:bCs/>
        </w:rPr>
        <w:t xml:space="preserve"> station, or on local television</w:t>
      </w:r>
      <w:r w:rsidR="008A37E1">
        <w:rPr>
          <w:bCs/>
        </w:rPr>
        <w:t xml:space="preserve">. Press releases can be attached to a message sent directly to a specific reporter or producer and/or published online. </w:t>
      </w:r>
      <w:r w:rsidR="008F017C">
        <w:rPr>
          <w:bCs/>
        </w:rPr>
        <w:t>Reporters may contact you for an interview with an investigator and/or participant to add a human element to their story.</w:t>
      </w:r>
    </w:p>
    <w:p w14:paraId="73182C42" w14:textId="079F404E" w:rsidR="002D4B0F" w:rsidRPr="00366BEE" w:rsidRDefault="00521B27" w:rsidP="002D4B0F">
      <w:pPr>
        <w:spacing w:after="200" w:line="276" w:lineRule="auto"/>
        <w:jc w:val="center"/>
        <w:rPr>
          <w:bCs/>
        </w:rPr>
      </w:pPr>
      <w:r>
        <w:rPr>
          <w:bCs/>
        </w:rPr>
        <w:t xml:space="preserve">Replace highlighted sections with information specific to your area, site and staff, and feel free to add or delete information </w:t>
      </w:r>
      <w:r w:rsidR="008A37E1">
        <w:rPr>
          <w:bCs/>
        </w:rPr>
        <w:t>based on what might be of</w:t>
      </w:r>
      <w:r>
        <w:rPr>
          <w:bCs/>
        </w:rPr>
        <w:t xml:space="preserve"> interest to your local media.</w:t>
      </w:r>
      <w:r w:rsidR="002D4B0F">
        <w:rPr>
          <w:bCs/>
        </w:rPr>
        <w:t xml:space="preserve"> Have all </w:t>
      </w:r>
      <w:r w:rsidR="000F1BD8">
        <w:rPr>
          <w:bCs/>
        </w:rPr>
        <w:t>relevant</w:t>
      </w:r>
      <w:r w:rsidR="002D4B0F">
        <w:rPr>
          <w:bCs/>
        </w:rPr>
        <w:t xml:space="preserve"> parties at your site review the release to ensure </w:t>
      </w:r>
      <w:r w:rsidR="00ED0D9A">
        <w:rPr>
          <w:bCs/>
        </w:rPr>
        <w:t xml:space="preserve">the content is accurate. We also recommend reaching out to your institution’s press office for help preparing and distributing the release. </w:t>
      </w:r>
      <w:r w:rsidR="002D4B0F">
        <w:rPr>
          <w:bCs/>
        </w:rPr>
        <w:t>When you are finished, remove the “TEMPLATE” indicator at the top of t</w:t>
      </w:r>
      <w:r w:rsidR="008A37E1">
        <w:rPr>
          <w:bCs/>
        </w:rPr>
        <w:t xml:space="preserve">he page and publish and/or send in media pitches [see </w:t>
      </w:r>
      <w:r w:rsidR="008A37E1" w:rsidRPr="008A37E1">
        <w:rPr>
          <w:bCs/>
        </w:rPr>
        <w:t>Media Pitch Template for Print, Radio and TV</w:t>
      </w:r>
      <w:r w:rsidR="008A37E1">
        <w:rPr>
          <w:bCs/>
        </w:rPr>
        <w:t>].</w:t>
      </w:r>
    </w:p>
    <w:p w14:paraId="72BE0978" w14:textId="1FDBAEC9" w:rsidR="00366BEE" w:rsidRDefault="00366BEE" w:rsidP="00366BEE">
      <w:pPr>
        <w:spacing w:after="200" w:line="276" w:lineRule="auto"/>
        <w:jc w:val="center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br w:type="page"/>
      </w:r>
    </w:p>
    <w:p w14:paraId="4CEA400F" w14:textId="2FA89DE4" w:rsidR="00366BEE" w:rsidRPr="00366BEE" w:rsidRDefault="007506E9" w:rsidP="00366BEE">
      <w:pPr>
        <w:tabs>
          <w:tab w:val="left" w:pos="5472"/>
        </w:tabs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lastRenderedPageBreak/>
        <w:t>TEMPLATE</w:t>
      </w:r>
    </w:p>
    <w:p w14:paraId="44AC8414" w14:textId="77777777" w:rsidR="00366BEE" w:rsidRDefault="00366BEE" w:rsidP="00363476">
      <w:pPr>
        <w:rPr>
          <w:b/>
        </w:rPr>
      </w:pPr>
    </w:p>
    <w:p w14:paraId="0E7A24D5" w14:textId="51A8680C" w:rsidR="007506E9" w:rsidRPr="007506E9" w:rsidRDefault="007506E9" w:rsidP="00363476">
      <w:pPr>
        <w:rPr>
          <w:b/>
        </w:rPr>
      </w:pPr>
      <w:r>
        <w:rPr>
          <w:b/>
        </w:rPr>
        <w:t>FOR IMMEDIATE RELEASE</w:t>
      </w:r>
    </w:p>
    <w:p w14:paraId="00850AE8" w14:textId="77777777" w:rsidR="007506E9" w:rsidRDefault="007506E9" w:rsidP="00363476"/>
    <w:p w14:paraId="30232561" w14:textId="7EE3B433" w:rsidR="00CC578D" w:rsidRDefault="00363476" w:rsidP="00363476">
      <w:r>
        <w:t>Media Contact:</w:t>
      </w:r>
    </w:p>
    <w:p w14:paraId="5A2C4254" w14:textId="11DE6157" w:rsidR="00363476" w:rsidRPr="007506E9" w:rsidRDefault="007506E9" w:rsidP="00363476">
      <w:pPr>
        <w:rPr>
          <w:rFonts w:ascii="Arial" w:hAnsi="Arial"/>
          <w:sz w:val="22"/>
          <w:highlight w:val="yellow"/>
        </w:rPr>
      </w:pPr>
      <w:r w:rsidRPr="007506E9">
        <w:rPr>
          <w:highlight w:val="yellow"/>
        </w:rPr>
        <w:t>[NAME]</w:t>
      </w:r>
    </w:p>
    <w:p w14:paraId="5A2C4255" w14:textId="233226B7" w:rsidR="00363476" w:rsidRPr="007506E9" w:rsidRDefault="007506E9" w:rsidP="00363476">
      <w:pPr>
        <w:rPr>
          <w:highlight w:val="yellow"/>
        </w:rPr>
      </w:pPr>
      <w:r w:rsidRPr="007506E9">
        <w:rPr>
          <w:szCs w:val="24"/>
          <w:highlight w:val="yellow"/>
        </w:rPr>
        <w:t>[PHONE]</w:t>
      </w:r>
    </w:p>
    <w:p w14:paraId="5A2C4256" w14:textId="0A2D0FBF" w:rsidR="00363476" w:rsidRPr="00DF2E5D" w:rsidRDefault="007506E9" w:rsidP="00363476">
      <w:pPr>
        <w:rPr>
          <w:szCs w:val="24"/>
        </w:rPr>
      </w:pPr>
      <w:r w:rsidRPr="007506E9">
        <w:rPr>
          <w:szCs w:val="24"/>
          <w:highlight w:val="yellow"/>
        </w:rPr>
        <w:t>[EMAIL]</w:t>
      </w:r>
    </w:p>
    <w:p w14:paraId="0F4E4E57" w14:textId="77777777" w:rsidR="00842D16" w:rsidRDefault="00842D16"/>
    <w:p w14:paraId="5A2C4258" w14:textId="5F0D6E80" w:rsidR="00363476" w:rsidRDefault="007506E9" w:rsidP="00363476">
      <w:pPr>
        <w:pStyle w:val="BodyText"/>
        <w:spacing w:line="360" w:lineRule="auto"/>
        <w:jc w:val="center"/>
        <w:rPr>
          <w:b/>
        </w:rPr>
      </w:pPr>
      <w:r w:rsidRPr="007506E9">
        <w:rPr>
          <w:b/>
          <w:highlight w:val="yellow"/>
        </w:rPr>
        <w:t>[AREA]</w:t>
      </w:r>
      <w:r>
        <w:rPr>
          <w:b/>
        </w:rPr>
        <w:t xml:space="preserve"> Residents Help Fight</w:t>
      </w:r>
      <w:r w:rsidR="001C3D5F">
        <w:rPr>
          <w:b/>
        </w:rPr>
        <w:t xml:space="preserve"> HIV</w:t>
      </w:r>
      <w:r>
        <w:rPr>
          <w:b/>
        </w:rPr>
        <w:t>-Related Cardiovascular Disease</w:t>
      </w:r>
    </w:p>
    <w:p w14:paraId="0D7CC5A2" w14:textId="01D6C178" w:rsidR="001C3D5F" w:rsidRDefault="00501CBF" w:rsidP="001C3D5F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Researchers </w:t>
      </w:r>
      <w:r w:rsidR="009F4994">
        <w:rPr>
          <w:szCs w:val="24"/>
        </w:rPr>
        <w:t>are now seeking</w:t>
      </w:r>
      <w:r w:rsidR="00E20BAA">
        <w:rPr>
          <w:szCs w:val="24"/>
        </w:rPr>
        <w:t xml:space="preserve"> </w:t>
      </w:r>
      <w:r w:rsidR="007506E9" w:rsidRPr="007506E9">
        <w:rPr>
          <w:szCs w:val="24"/>
          <w:highlight w:val="yellow"/>
        </w:rPr>
        <w:t>[AREA]</w:t>
      </w:r>
      <w:r>
        <w:rPr>
          <w:szCs w:val="24"/>
        </w:rPr>
        <w:t xml:space="preserve"> </w:t>
      </w:r>
      <w:r w:rsidR="00E20BAA">
        <w:rPr>
          <w:szCs w:val="24"/>
        </w:rPr>
        <w:t>participants in a</w:t>
      </w:r>
      <w:r w:rsidR="00A263DC">
        <w:rPr>
          <w:szCs w:val="24"/>
        </w:rPr>
        <w:t xml:space="preserve"> first</w:t>
      </w:r>
      <w:r w:rsidR="009F4994">
        <w:rPr>
          <w:szCs w:val="24"/>
        </w:rPr>
        <w:t>-</w:t>
      </w:r>
      <w:r w:rsidR="00A263DC">
        <w:rPr>
          <w:szCs w:val="24"/>
        </w:rPr>
        <w:t>of</w:t>
      </w:r>
      <w:r w:rsidR="009F4994">
        <w:rPr>
          <w:szCs w:val="24"/>
        </w:rPr>
        <w:t>-</w:t>
      </w:r>
      <w:r w:rsidR="00A263DC">
        <w:rPr>
          <w:szCs w:val="24"/>
        </w:rPr>
        <w:t>its</w:t>
      </w:r>
      <w:r w:rsidR="009F4994">
        <w:rPr>
          <w:szCs w:val="24"/>
        </w:rPr>
        <w:t>-</w:t>
      </w:r>
      <w:r w:rsidR="00A263DC">
        <w:rPr>
          <w:szCs w:val="24"/>
        </w:rPr>
        <w:t>kind</w:t>
      </w:r>
      <w:r w:rsidR="00E20BAA">
        <w:rPr>
          <w:szCs w:val="24"/>
        </w:rPr>
        <w:t xml:space="preserve"> international clinical trial to test whether a statin drug can reduce the risk of major adverse cardiovascular events, such as heart attacks, stroke</w:t>
      </w:r>
      <w:r w:rsidR="00B73537">
        <w:rPr>
          <w:szCs w:val="24"/>
        </w:rPr>
        <w:t>s</w:t>
      </w:r>
      <w:r w:rsidR="00E20BAA">
        <w:rPr>
          <w:szCs w:val="24"/>
        </w:rPr>
        <w:t xml:space="preserve"> and heart disease, in people with HIV infection.</w:t>
      </w:r>
      <w:r w:rsidR="001C3D5F">
        <w:rPr>
          <w:szCs w:val="24"/>
        </w:rPr>
        <w:t xml:space="preserve"> </w:t>
      </w:r>
      <w:r w:rsidR="00F25AA4">
        <w:rPr>
          <w:szCs w:val="24"/>
        </w:rPr>
        <w:t xml:space="preserve">The </w:t>
      </w:r>
      <w:r w:rsidR="00F25AA4" w:rsidRPr="00F25AA4">
        <w:rPr>
          <w:szCs w:val="24"/>
        </w:rPr>
        <w:t>Randomized Trial to Prevent Vascular Events in HIV, or REPRIEVE</w:t>
      </w:r>
      <w:r w:rsidR="00F25AA4">
        <w:rPr>
          <w:szCs w:val="24"/>
        </w:rPr>
        <w:t xml:space="preserve">, </w:t>
      </w:r>
      <w:r w:rsidR="00E20BAA">
        <w:rPr>
          <w:szCs w:val="24"/>
        </w:rPr>
        <w:t xml:space="preserve">is the largest randomized clinical trial to date to address the elevated risk of </w:t>
      </w:r>
      <w:r w:rsidR="00A263DC">
        <w:rPr>
          <w:szCs w:val="24"/>
        </w:rPr>
        <w:t xml:space="preserve">heart </w:t>
      </w:r>
      <w:r w:rsidR="00E20BAA">
        <w:rPr>
          <w:szCs w:val="24"/>
        </w:rPr>
        <w:t xml:space="preserve">disease in people living with HIV. </w:t>
      </w:r>
    </w:p>
    <w:p w14:paraId="394054AA" w14:textId="5FCD64EB" w:rsidR="00BC1E93" w:rsidRPr="009F4994" w:rsidRDefault="00BC1E93" w:rsidP="009F4994">
      <w:pPr>
        <w:spacing w:line="360" w:lineRule="auto"/>
        <w:ind w:firstLine="720"/>
        <w:rPr>
          <w:szCs w:val="24"/>
        </w:rPr>
      </w:pPr>
      <w:r>
        <w:rPr>
          <w:szCs w:val="24"/>
        </w:rPr>
        <w:t>The need for strategies to prevent adverse cardiovascular events</w:t>
      </w:r>
      <w:r w:rsidR="00A263DC">
        <w:rPr>
          <w:szCs w:val="24"/>
        </w:rPr>
        <w:t xml:space="preserve"> </w:t>
      </w:r>
      <w:r>
        <w:rPr>
          <w:szCs w:val="24"/>
        </w:rPr>
        <w:t>in people living with HIV is great and growing:</w:t>
      </w:r>
    </w:p>
    <w:p w14:paraId="35148A57" w14:textId="711F5341" w:rsidR="00BC1E93" w:rsidRDefault="00501CBF" w:rsidP="00A263D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C04BD4">
        <w:rPr>
          <w:szCs w:val="24"/>
        </w:rPr>
        <w:t xml:space="preserve">Previous studies indicate that people living with HIV are up to twice as likely as people without HIV to experience a heart attack or develop another form of </w:t>
      </w:r>
      <w:r w:rsidR="00A263DC">
        <w:rPr>
          <w:szCs w:val="24"/>
        </w:rPr>
        <w:t>heart</w:t>
      </w:r>
      <w:r w:rsidR="00A263DC" w:rsidRPr="00C04BD4">
        <w:rPr>
          <w:szCs w:val="24"/>
        </w:rPr>
        <w:t xml:space="preserve"> </w:t>
      </w:r>
      <w:r w:rsidRPr="00C04BD4">
        <w:rPr>
          <w:szCs w:val="24"/>
        </w:rPr>
        <w:t>disease</w:t>
      </w:r>
      <w:r w:rsidR="00BC1E93">
        <w:rPr>
          <w:szCs w:val="24"/>
        </w:rPr>
        <w:t>.</w:t>
      </w:r>
    </w:p>
    <w:p w14:paraId="42F64E89" w14:textId="30C95E32" w:rsidR="00BC1E93" w:rsidRPr="00C04BD4" w:rsidRDefault="00BC1E93" w:rsidP="00A263D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This </w:t>
      </w:r>
      <w:r w:rsidRPr="004705C9">
        <w:rPr>
          <w:szCs w:val="24"/>
        </w:rPr>
        <w:t>50 to 100 percent increased risk</w:t>
      </w:r>
      <w:r>
        <w:rPr>
          <w:szCs w:val="24"/>
        </w:rPr>
        <w:t xml:space="preserve"> remains </w:t>
      </w:r>
      <w:r w:rsidR="00501CBF" w:rsidRPr="00C04BD4">
        <w:rPr>
          <w:szCs w:val="24"/>
        </w:rPr>
        <w:t xml:space="preserve">even after controlling for traditional risk factors </w:t>
      </w:r>
      <w:r w:rsidR="00F25AA4">
        <w:rPr>
          <w:szCs w:val="24"/>
        </w:rPr>
        <w:t xml:space="preserve">for </w:t>
      </w:r>
      <w:r w:rsidR="00A263DC">
        <w:rPr>
          <w:szCs w:val="24"/>
        </w:rPr>
        <w:t>heart</w:t>
      </w:r>
      <w:r w:rsidR="00F25AA4">
        <w:rPr>
          <w:szCs w:val="24"/>
        </w:rPr>
        <w:t xml:space="preserve"> disease, </w:t>
      </w:r>
      <w:r w:rsidR="00501CBF" w:rsidRPr="00C04BD4">
        <w:rPr>
          <w:szCs w:val="24"/>
        </w:rPr>
        <w:t xml:space="preserve">such as </w:t>
      </w:r>
      <w:r w:rsidR="00A263DC">
        <w:rPr>
          <w:szCs w:val="24"/>
        </w:rPr>
        <w:t>high</w:t>
      </w:r>
      <w:r w:rsidR="00A263DC" w:rsidRPr="00C04BD4">
        <w:rPr>
          <w:szCs w:val="24"/>
        </w:rPr>
        <w:t xml:space="preserve"> </w:t>
      </w:r>
      <w:r w:rsidR="00501CBF" w:rsidRPr="00C04BD4">
        <w:rPr>
          <w:szCs w:val="24"/>
        </w:rPr>
        <w:t>cholesterol, high blood pressure and smoking.</w:t>
      </w:r>
    </w:p>
    <w:p w14:paraId="06A99899" w14:textId="71CD4C81" w:rsidR="00BC1E93" w:rsidRDefault="00F25AA4" w:rsidP="00A263D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Elevated heart disease</w:t>
      </w:r>
      <w:r w:rsidR="00B73537" w:rsidRPr="00C04BD4">
        <w:rPr>
          <w:szCs w:val="24"/>
        </w:rPr>
        <w:t xml:space="preserve"> risk persists even in </w:t>
      </w:r>
      <w:r>
        <w:rPr>
          <w:szCs w:val="24"/>
        </w:rPr>
        <w:t>those with access to</w:t>
      </w:r>
      <w:r w:rsidR="00B73537" w:rsidRPr="00C04BD4">
        <w:rPr>
          <w:szCs w:val="24"/>
        </w:rPr>
        <w:t xml:space="preserve"> effective HIV treatment with combination antiretroviral therapy.</w:t>
      </w:r>
    </w:p>
    <w:p w14:paraId="37BBC34E" w14:textId="1B402262" w:rsidR="00BC1E93" w:rsidRDefault="00BC1E93" w:rsidP="009F4994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There</w:t>
      </w:r>
      <w:r w:rsidR="00741772" w:rsidRPr="00C04BD4">
        <w:rPr>
          <w:szCs w:val="24"/>
        </w:rPr>
        <w:t xml:space="preserve"> are currently no evidence-based therapies to prevent cardiovascular disease in people living with HIV.</w:t>
      </w:r>
    </w:p>
    <w:p w14:paraId="0673BD61" w14:textId="77777777" w:rsidR="009F4994" w:rsidRPr="009F4994" w:rsidRDefault="009F4994" w:rsidP="009F4994">
      <w:pPr>
        <w:spacing w:line="360" w:lineRule="auto"/>
        <w:ind w:left="360"/>
        <w:rPr>
          <w:szCs w:val="24"/>
        </w:rPr>
      </w:pPr>
    </w:p>
    <w:p w14:paraId="4B5E58CB" w14:textId="3524390D" w:rsidR="00501CBF" w:rsidRPr="00A263DC" w:rsidRDefault="00741772">
      <w:pPr>
        <w:spacing w:line="360" w:lineRule="auto"/>
        <w:ind w:firstLine="720"/>
        <w:rPr>
          <w:szCs w:val="24"/>
        </w:rPr>
      </w:pPr>
      <w:r w:rsidRPr="00C04BD4">
        <w:rPr>
          <w:szCs w:val="24"/>
        </w:rPr>
        <w:t xml:space="preserve">REPRIEVE </w:t>
      </w:r>
      <w:r w:rsidR="00B73537" w:rsidRPr="00C04BD4">
        <w:rPr>
          <w:szCs w:val="24"/>
        </w:rPr>
        <w:t xml:space="preserve">will </w:t>
      </w:r>
      <w:r w:rsidR="00A263DC">
        <w:rPr>
          <w:szCs w:val="24"/>
        </w:rPr>
        <w:t>test</w:t>
      </w:r>
      <w:r w:rsidR="00A263DC" w:rsidRPr="00C04BD4">
        <w:rPr>
          <w:szCs w:val="24"/>
        </w:rPr>
        <w:t xml:space="preserve"> </w:t>
      </w:r>
      <w:r w:rsidR="00B73537" w:rsidRPr="00C04BD4">
        <w:rPr>
          <w:szCs w:val="24"/>
        </w:rPr>
        <w:t xml:space="preserve">whether this risk can be reduced </w:t>
      </w:r>
      <w:r w:rsidR="00A263DC">
        <w:rPr>
          <w:szCs w:val="24"/>
        </w:rPr>
        <w:t>when people living with HIV and taking antiretroviral therapy also take</w:t>
      </w:r>
      <w:r w:rsidR="00A263DC" w:rsidRPr="00C04BD4">
        <w:rPr>
          <w:szCs w:val="24"/>
        </w:rPr>
        <w:t xml:space="preserve"> </w:t>
      </w:r>
      <w:r w:rsidR="00B73537" w:rsidRPr="00C04BD4">
        <w:rPr>
          <w:szCs w:val="24"/>
        </w:rPr>
        <w:t xml:space="preserve">a statin drug called pitavastatin. Statins are a class of drugs that have been previously demonstrated to be </w:t>
      </w:r>
      <w:r w:rsidR="00B73537" w:rsidRPr="00A263DC">
        <w:rPr>
          <w:szCs w:val="24"/>
        </w:rPr>
        <w:t xml:space="preserve">effective in lowering cholesterol levels </w:t>
      </w:r>
      <w:r w:rsidR="00A263DC">
        <w:rPr>
          <w:szCs w:val="24"/>
        </w:rPr>
        <w:t>and reducing</w:t>
      </w:r>
      <w:r w:rsidR="00B73537" w:rsidRPr="00A263DC">
        <w:rPr>
          <w:szCs w:val="24"/>
        </w:rPr>
        <w:t xml:space="preserve"> the risk of major adverse cardiovascular events in non-HIV populations.</w:t>
      </w:r>
      <w:r w:rsidR="00F233CB">
        <w:rPr>
          <w:szCs w:val="24"/>
        </w:rPr>
        <w:t xml:space="preserve"> Statins have also been shown to reduce inflammation in people with HIV.</w:t>
      </w:r>
    </w:p>
    <w:p w14:paraId="6F64D498" w14:textId="342072AD" w:rsidR="00F25AA4" w:rsidRPr="009F4994" w:rsidRDefault="00B73537" w:rsidP="009F4994">
      <w:pPr>
        <w:spacing w:line="360" w:lineRule="auto"/>
        <w:ind w:firstLine="720"/>
        <w:rPr>
          <w:szCs w:val="24"/>
        </w:rPr>
      </w:pPr>
      <w:proofErr w:type="gramStart"/>
      <w:r w:rsidRPr="00B73537">
        <w:rPr>
          <w:szCs w:val="24"/>
        </w:rPr>
        <w:t>A number of</w:t>
      </w:r>
      <w:proofErr w:type="gramEnd"/>
      <w:r w:rsidRPr="00B73537">
        <w:rPr>
          <w:szCs w:val="24"/>
        </w:rPr>
        <w:t xml:space="preserve"> factors combine to put people with HIV at increased risk for cardiovascular disease</w:t>
      </w:r>
      <w:r w:rsidR="00F25AA4">
        <w:rPr>
          <w:szCs w:val="24"/>
        </w:rPr>
        <w:t>:</w:t>
      </w:r>
    </w:p>
    <w:p w14:paraId="1E8E4BE1" w14:textId="4C2F8260" w:rsidR="00F25AA4" w:rsidRDefault="00B73537" w:rsidP="00A263DC">
      <w:pPr>
        <w:pStyle w:val="ListParagraph"/>
        <w:numPr>
          <w:ilvl w:val="0"/>
          <w:numId w:val="2"/>
        </w:numPr>
        <w:spacing w:line="360" w:lineRule="auto"/>
        <w:ind w:left="720"/>
        <w:rPr>
          <w:szCs w:val="24"/>
        </w:rPr>
      </w:pPr>
      <w:r w:rsidRPr="00C04BD4">
        <w:rPr>
          <w:szCs w:val="24"/>
        </w:rPr>
        <w:lastRenderedPageBreak/>
        <w:t xml:space="preserve">HIV causes inflammation </w:t>
      </w:r>
      <w:r w:rsidR="00A263DC">
        <w:rPr>
          <w:szCs w:val="24"/>
        </w:rPr>
        <w:t xml:space="preserve">in the body </w:t>
      </w:r>
      <w:r w:rsidRPr="00C04BD4">
        <w:rPr>
          <w:szCs w:val="24"/>
        </w:rPr>
        <w:t>that results in activated immune cells</w:t>
      </w:r>
      <w:r w:rsidR="00A263DC">
        <w:rPr>
          <w:szCs w:val="24"/>
        </w:rPr>
        <w:t>.</w:t>
      </w:r>
      <w:r w:rsidRPr="00C04BD4">
        <w:rPr>
          <w:szCs w:val="24"/>
        </w:rPr>
        <w:t xml:space="preserve"> </w:t>
      </w:r>
      <w:r w:rsidR="00A263DC">
        <w:rPr>
          <w:szCs w:val="24"/>
        </w:rPr>
        <w:t>B</w:t>
      </w:r>
      <w:r w:rsidRPr="00C04BD4">
        <w:rPr>
          <w:szCs w:val="24"/>
        </w:rPr>
        <w:t xml:space="preserve">oth </w:t>
      </w:r>
      <w:r w:rsidR="00A263DC">
        <w:rPr>
          <w:szCs w:val="24"/>
        </w:rPr>
        <w:t>inflammation and activated immune cells</w:t>
      </w:r>
      <w:r w:rsidRPr="00C04BD4">
        <w:rPr>
          <w:szCs w:val="24"/>
        </w:rPr>
        <w:t xml:space="preserve"> contribute to plaque buildup in the arteries. </w:t>
      </w:r>
      <w:r w:rsidR="00A263DC">
        <w:rPr>
          <w:szCs w:val="24"/>
        </w:rPr>
        <w:t>These arteries can become blocked, leading to life-threatening heart disease.</w:t>
      </w:r>
    </w:p>
    <w:p w14:paraId="67E2427E" w14:textId="0990DD84" w:rsidR="00F25AA4" w:rsidRDefault="00257434" w:rsidP="00A263DC">
      <w:pPr>
        <w:pStyle w:val="ListParagraph"/>
        <w:numPr>
          <w:ilvl w:val="0"/>
          <w:numId w:val="2"/>
        </w:numPr>
        <w:spacing w:line="360" w:lineRule="auto"/>
        <w:ind w:left="720"/>
        <w:rPr>
          <w:szCs w:val="24"/>
        </w:rPr>
      </w:pPr>
      <w:r>
        <w:rPr>
          <w:szCs w:val="24"/>
        </w:rPr>
        <w:t>Early and uninterrupted antiretroviral therapy is still the best way to extend life and prevent death in people living with HIV. However, t</w:t>
      </w:r>
      <w:r w:rsidR="00B95474">
        <w:rPr>
          <w:szCs w:val="24"/>
        </w:rPr>
        <w:t xml:space="preserve">he use of some </w:t>
      </w:r>
      <w:r>
        <w:rPr>
          <w:szCs w:val="24"/>
        </w:rPr>
        <w:t>of these lifesaving medications can</w:t>
      </w:r>
      <w:bookmarkStart w:id="0" w:name="_GoBack"/>
      <w:bookmarkEnd w:id="0"/>
      <w:r w:rsidR="00B73537" w:rsidRPr="00C04BD4">
        <w:rPr>
          <w:szCs w:val="24"/>
        </w:rPr>
        <w:t xml:space="preserve"> </w:t>
      </w:r>
      <w:r w:rsidR="00B95474">
        <w:rPr>
          <w:szCs w:val="24"/>
        </w:rPr>
        <w:t>result in</w:t>
      </w:r>
      <w:r w:rsidR="00B95474" w:rsidRPr="00C04BD4">
        <w:rPr>
          <w:szCs w:val="24"/>
        </w:rPr>
        <w:t xml:space="preserve"> </w:t>
      </w:r>
      <w:r w:rsidR="00B73537" w:rsidRPr="00C04BD4">
        <w:rPr>
          <w:szCs w:val="24"/>
        </w:rPr>
        <w:t>higher cholesterol levels, which may contribute to cardiovascular disease risk.</w:t>
      </w:r>
    </w:p>
    <w:p w14:paraId="55184159" w14:textId="679F5437" w:rsidR="001C3D5F" w:rsidRPr="00C04BD4" w:rsidRDefault="00F25AA4" w:rsidP="00A263DC">
      <w:pPr>
        <w:pStyle w:val="ListParagraph"/>
        <w:numPr>
          <w:ilvl w:val="0"/>
          <w:numId w:val="2"/>
        </w:numPr>
        <w:spacing w:line="360" w:lineRule="auto"/>
        <w:ind w:left="720"/>
        <w:rPr>
          <w:szCs w:val="24"/>
        </w:rPr>
      </w:pPr>
      <w:r>
        <w:rPr>
          <w:szCs w:val="24"/>
        </w:rPr>
        <w:t>T</w:t>
      </w:r>
      <w:r w:rsidR="00B73537" w:rsidRPr="00C04BD4">
        <w:rPr>
          <w:szCs w:val="24"/>
        </w:rPr>
        <w:t>he rates of some conventional risk factors for cardiovascular disease, such as smoking, are also higher in HIV-infected population</w:t>
      </w:r>
      <w:r>
        <w:rPr>
          <w:szCs w:val="24"/>
        </w:rPr>
        <w:t>s</w:t>
      </w:r>
      <w:r w:rsidR="00B73537" w:rsidRPr="00C04BD4">
        <w:rPr>
          <w:szCs w:val="24"/>
        </w:rPr>
        <w:t>.</w:t>
      </w:r>
    </w:p>
    <w:p w14:paraId="7E7F296A" w14:textId="77777777" w:rsidR="00F25AA4" w:rsidRDefault="00F25AA4" w:rsidP="00363476">
      <w:pPr>
        <w:spacing w:line="360" w:lineRule="auto"/>
        <w:ind w:firstLine="720"/>
        <w:rPr>
          <w:szCs w:val="24"/>
        </w:rPr>
      </w:pPr>
    </w:p>
    <w:p w14:paraId="2D1C550D" w14:textId="01D2F51D" w:rsidR="00B73537" w:rsidRDefault="00B73537" w:rsidP="00363476">
      <w:pPr>
        <w:spacing w:line="360" w:lineRule="auto"/>
        <w:ind w:firstLine="720"/>
        <w:rPr>
          <w:szCs w:val="24"/>
          <w:u w:val="single"/>
        </w:rPr>
      </w:pPr>
      <w:r>
        <w:rPr>
          <w:szCs w:val="24"/>
        </w:rPr>
        <w:t>REPRIEVE is expected to</w:t>
      </w:r>
      <w:r w:rsidRPr="00B73537">
        <w:rPr>
          <w:szCs w:val="24"/>
        </w:rPr>
        <w:t xml:space="preserve"> </w:t>
      </w:r>
      <w:r>
        <w:rPr>
          <w:szCs w:val="24"/>
        </w:rPr>
        <w:t>enroll</w:t>
      </w:r>
      <w:r w:rsidR="00AF0BBD">
        <w:rPr>
          <w:szCs w:val="24"/>
        </w:rPr>
        <w:t xml:space="preserve"> 6,500</w:t>
      </w:r>
      <w:r w:rsidRPr="00B73537">
        <w:rPr>
          <w:szCs w:val="24"/>
        </w:rPr>
        <w:t xml:space="preserve"> participants </w:t>
      </w:r>
      <w:r>
        <w:rPr>
          <w:szCs w:val="24"/>
        </w:rPr>
        <w:t xml:space="preserve">across </w:t>
      </w:r>
      <w:r w:rsidR="009F4994">
        <w:rPr>
          <w:szCs w:val="24"/>
        </w:rPr>
        <w:t>more than</w:t>
      </w:r>
      <w:r>
        <w:rPr>
          <w:szCs w:val="24"/>
        </w:rPr>
        <w:t xml:space="preserve"> 100 international sites. Participants must be living with HIV, </w:t>
      </w:r>
      <w:r w:rsidRPr="00B73537">
        <w:rPr>
          <w:szCs w:val="24"/>
        </w:rPr>
        <w:t>bet</w:t>
      </w:r>
      <w:r>
        <w:rPr>
          <w:szCs w:val="24"/>
        </w:rPr>
        <w:t xml:space="preserve">ween the ages of 40 to 75 years, </w:t>
      </w:r>
      <w:r w:rsidR="00F233CB">
        <w:rPr>
          <w:szCs w:val="24"/>
        </w:rPr>
        <w:t>and at low to moderate risk for heart disease</w:t>
      </w:r>
      <w:r w:rsidR="009F4994">
        <w:rPr>
          <w:szCs w:val="24"/>
        </w:rPr>
        <w:t xml:space="preserve"> to enroll</w:t>
      </w:r>
      <w:r w:rsidR="00F233CB">
        <w:rPr>
          <w:szCs w:val="24"/>
        </w:rPr>
        <w:t xml:space="preserve">. </w:t>
      </w:r>
      <w:r>
        <w:rPr>
          <w:szCs w:val="24"/>
        </w:rPr>
        <w:t>Investigators will randomize volunteers</w:t>
      </w:r>
      <w:r w:rsidRPr="00B73537">
        <w:rPr>
          <w:szCs w:val="24"/>
        </w:rPr>
        <w:t xml:space="preserve"> to </w:t>
      </w:r>
      <w:r>
        <w:rPr>
          <w:szCs w:val="24"/>
        </w:rPr>
        <w:t xml:space="preserve">receive </w:t>
      </w:r>
      <w:r w:rsidRPr="00B73537">
        <w:rPr>
          <w:szCs w:val="24"/>
        </w:rPr>
        <w:t xml:space="preserve">either a daily dose of pitavastatin or a placebo while continuing with antiretroviral therapy. </w:t>
      </w:r>
    </w:p>
    <w:p w14:paraId="63CF9BB1" w14:textId="4E6379BD" w:rsidR="00366041" w:rsidRDefault="00366041" w:rsidP="00363476">
      <w:pPr>
        <w:spacing w:line="360" w:lineRule="auto"/>
        <w:ind w:firstLine="720"/>
        <w:rPr>
          <w:szCs w:val="24"/>
        </w:rPr>
      </w:pPr>
      <w:r w:rsidRPr="00366041">
        <w:rPr>
          <w:szCs w:val="24"/>
        </w:rPr>
        <w:t xml:space="preserve">Investigators will follow the participants for up to </w:t>
      </w:r>
      <w:r w:rsidR="009F4994">
        <w:rPr>
          <w:szCs w:val="24"/>
        </w:rPr>
        <w:t>6</w:t>
      </w:r>
      <w:r w:rsidRPr="00366041">
        <w:rPr>
          <w:szCs w:val="24"/>
        </w:rPr>
        <w:t xml:space="preserve"> years, </w:t>
      </w:r>
      <w:r w:rsidR="009F4994">
        <w:rPr>
          <w:szCs w:val="24"/>
        </w:rPr>
        <w:t>monitoring</w:t>
      </w:r>
      <w:r w:rsidRPr="00366041">
        <w:rPr>
          <w:szCs w:val="24"/>
        </w:rPr>
        <w:t xml:space="preserve"> them for the development of major adverse cardiovascular events, such as heart attacks and strokes. The researchers will also</w:t>
      </w:r>
      <w:r>
        <w:rPr>
          <w:szCs w:val="24"/>
        </w:rPr>
        <w:t xml:space="preserve"> continue to</w:t>
      </w:r>
      <w:r w:rsidRPr="00366041">
        <w:rPr>
          <w:szCs w:val="24"/>
        </w:rPr>
        <w:t xml:space="preserve"> evaluate the safety of statin therapy; the effects of statins on cholesterol levels</w:t>
      </w:r>
      <w:r w:rsidR="009F4994">
        <w:rPr>
          <w:szCs w:val="24"/>
        </w:rPr>
        <w:t xml:space="preserve"> and other serious health problems</w:t>
      </w:r>
      <w:r w:rsidRPr="00366041">
        <w:rPr>
          <w:szCs w:val="24"/>
        </w:rPr>
        <w:t xml:space="preserve">, such as new-onset diabetes; and </w:t>
      </w:r>
      <w:r w:rsidR="00CB3229">
        <w:rPr>
          <w:szCs w:val="24"/>
        </w:rPr>
        <w:t>sex</w:t>
      </w:r>
      <w:r w:rsidRPr="00366041">
        <w:rPr>
          <w:szCs w:val="24"/>
        </w:rPr>
        <w:t xml:space="preserve"> differences</w:t>
      </w:r>
      <w:r w:rsidR="00CB3229">
        <w:rPr>
          <w:szCs w:val="24"/>
        </w:rPr>
        <w:t xml:space="preserve"> between men and women</w:t>
      </w:r>
      <w:r w:rsidRPr="00366041">
        <w:rPr>
          <w:szCs w:val="24"/>
        </w:rPr>
        <w:t xml:space="preserve"> in the effects of statins on people with HIV. </w:t>
      </w:r>
      <w:r w:rsidR="00842D16" w:rsidRPr="00842D16">
        <w:rPr>
          <w:szCs w:val="24"/>
        </w:rPr>
        <w:t>The trial is supported by the</w:t>
      </w:r>
      <w:r w:rsidR="00747CB3">
        <w:rPr>
          <w:szCs w:val="24"/>
        </w:rPr>
        <w:t xml:space="preserve"> United States</w:t>
      </w:r>
      <w:r w:rsidR="00842D16" w:rsidRPr="00842D16">
        <w:rPr>
          <w:szCs w:val="24"/>
        </w:rPr>
        <w:t xml:space="preserve"> National Institutes of Health.</w:t>
      </w:r>
    </w:p>
    <w:p w14:paraId="076F23E7" w14:textId="77777777" w:rsidR="00366041" w:rsidRPr="00366041" w:rsidRDefault="00366041" w:rsidP="00366041">
      <w:pPr>
        <w:spacing w:line="360" w:lineRule="auto"/>
        <w:rPr>
          <w:szCs w:val="24"/>
        </w:rPr>
      </w:pPr>
      <w:r w:rsidRPr="00366041">
        <w:rPr>
          <w:szCs w:val="24"/>
        </w:rPr>
        <w:t xml:space="preserve"> </w:t>
      </w:r>
    </w:p>
    <w:p w14:paraId="25C50243" w14:textId="2CDCBBC4" w:rsidR="00366041" w:rsidRPr="00366041" w:rsidRDefault="00366041" w:rsidP="00366041">
      <w:pPr>
        <w:spacing w:line="360" w:lineRule="auto"/>
        <w:ind w:firstLine="720"/>
        <w:rPr>
          <w:szCs w:val="24"/>
        </w:rPr>
      </w:pPr>
      <w:r w:rsidRPr="00366041">
        <w:rPr>
          <w:szCs w:val="24"/>
        </w:rPr>
        <w:t xml:space="preserve">For more information on the REPRIEVE trial, please visit </w:t>
      </w:r>
      <w:hyperlink r:id="rId9" w:history="1">
        <w:r w:rsidRPr="00A2511C">
          <w:rPr>
            <w:rStyle w:val="Hyperlink"/>
            <w:szCs w:val="24"/>
          </w:rPr>
          <w:t>REPRIEVETrial.org</w:t>
        </w:r>
      </w:hyperlink>
      <w:r w:rsidR="0034330B">
        <w:rPr>
          <w:szCs w:val="24"/>
        </w:rPr>
        <w:t>.</w:t>
      </w:r>
    </w:p>
    <w:p w14:paraId="5A2C425E" w14:textId="77777777" w:rsidR="00363476" w:rsidRDefault="00363476" w:rsidP="00363476">
      <w:pPr>
        <w:ind w:left="720"/>
      </w:pPr>
    </w:p>
    <w:p w14:paraId="5A2C425F" w14:textId="77777777" w:rsidR="00363476" w:rsidRDefault="00363476" w:rsidP="00363476">
      <w:pPr>
        <w:pStyle w:val="BodyText"/>
        <w:spacing w:line="360" w:lineRule="auto"/>
        <w:jc w:val="center"/>
      </w:pPr>
      <w:r>
        <w:t>###</w:t>
      </w:r>
    </w:p>
    <w:p w14:paraId="5A2C4261" w14:textId="2AE2272D" w:rsidR="00363476" w:rsidRPr="001C3D5F" w:rsidRDefault="007506E9" w:rsidP="001C3D5F">
      <w:pPr>
        <w:shd w:val="clear" w:color="auto" w:fill="FFFFFF"/>
        <w:spacing w:after="225"/>
        <w:jc w:val="center"/>
        <w:rPr>
          <w:color w:val="000000"/>
          <w:szCs w:val="24"/>
        </w:rPr>
      </w:pPr>
      <w:r w:rsidRPr="007506E9">
        <w:rPr>
          <w:i/>
          <w:iCs/>
          <w:color w:val="000000"/>
          <w:szCs w:val="24"/>
          <w:highlight w:val="yellow"/>
        </w:rPr>
        <w:t xml:space="preserve">[Your </w:t>
      </w:r>
      <w:r>
        <w:rPr>
          <w:i/>
          <w:iCs/>
          <w:color w:val="000000"/>
          <w:szCs w:val="24"/>
          <w:highlight w:val="yellow"/>
        </w:rPr>
        <w:t xml:space="preserve">Site’s </w:t>
      </w:r>
      <w:r w:rsidRPr="007506E9">
        <w:rPr>
          <w:i/>
          <w:iCs/>
          <w:color w:val="000000"/>
          <w:szCs w:val="24"/>
          <w:highlight w:val="yellow"/>
        </w:rPr>
        <w:t>Branding and General Contact Information]</w:t>
      </w:r>
    </w:p>
    <w:sectPr w:rsidR="00363476" w:rsidRPr="001C3D5F" w:rsidSect="003F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19B9"/>
    <w:multiLevelType w:val="hybridMultilevel"/>
    <w:tmpl w:val="ED2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12F9"/>
    <w:multiLevelType w:val="hybridMultilevel"/>
    <w:tmpl w:val="187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A7994"/>
    <w:multiLevelType w:val="hybridMultilevel"/>
    <w:tmpl w:val="FC1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6"/>
    <w:rsid w:val="00001DEE"/>
    <w:rsid w:val="00002495"/>
    <w:rsid w:val="00010B28"/>
    <w:rsid w:val="00014D75"/>
    <w:rsid w:val="00083C1F"/>
    <w:rsid w:val="000B035C"/>
    <w:rsid w:val="000B0620"/>
    <w:rsid w:val="000F1BD8"/>
    <w:rsid w:val="00101A7C"/>
    <w:rsid w:val="00191AC5"/>
    <w:rsid w:val="001C3D5F"/>
    <w:rsid w:val="001C3F2C"/>
    <w:rsid w:val="001C50F5"/>
    <w:rsid w:val="001D0E95"/>
    <w:rsid w:val="001D7DBC"/>
    <w:rsid w:val="00257434"/>
    <w:rsid w:val="00260829"/>
    <w:rsid w:val="002670EC"/>
    <w:rsid w:val="00276ED0"/>
    <w:rsid w:val="00295CB1"/>
    <w:rsid w:val="002D4B0F"/>
    <w:rsid w:val="00320007"/>
    <w:rsid w:val="0034330B"/>
    <w:rsid w:val="00350E00"/>
    <w:rsid w:val="00363476"/>
    <w:rsid w:val="00366041"/>
    <w:rsid w:val="00366BEE"/>
    <w:rsid w:val="003903C9"/>
    <w:rsid w:val="003E6F7D"/>
    <w:rsid w:val="003F2990"/>
    <w:rsid w:val="00501CBF"/>
    <w:rsid w:val="0050425A"/>
    <w:rsid w:val="00521B27"/>
    <w:rsid w:val="0052361D"/>
    <w:rsid w:val="00531DF5"/>
    <w:rsid w:val="00556224"/>
    <w:rsid w:val="005723F0"/>
    <w:rsid w:val="0059371B"/>
    <w:rsid w:val="006225AD"/>
    <w:rsid w:val="006B64D4"/>
    <w:rsid w:val="006C5153"/>
    <w:rsid w:val="006D73CB"/>
    <w:rsid w:val="006F0622"/>
    <w:rsid w:val="00741772"/>
    <w:rsid w:val="00747CB3"/>
    <w:rsid w:val="007506E9"/>
    <w:rsid w:val="00755C4B"/>
    <w:rsid w:val="007576AC"/>
    <w:rsid w:val="007B2CCD"/>
    <w:rsid w:val="007E39B7"/>
    <w:rsid w:val="00811E0B"/>
    <w:rsid w:val="00842D16"/>
    <w:rsid w:val="00871F19"/>
    <w:rsid w:val="008A37E1"/>
    <w:rsid w:val="008F017C"/>
    <w:rsid w:val="0091039C"/>
    <w:rsid w:val="009828C1"/>
    <w:rsid w:val="00987C00"/>
    <w:rsid w:val="00992099"/>
    <w:rsid w:val="009C432C"/>
    <w:rsid w:val="009C55E7"/>
    <w:rsid w:val="009F4994"/>
    <w:rsid w:val="009F7808"/>
    <w:rsid w:val="00A2511C"/>
    <w:rsid w:val="00A263DC"/>
    <w:rsid w:val="00A452A3"/>
    <w:rsid w:val="00A46B08"/>
    <w:rsid w:val="00A6048A"/>
    <w:rsid w:val="00A609D3"/>
    <w:rsid w:val="00AA6E23"/>
    <w:rsid w:val="00AF0BBD"/>
    <w:rsid w:val="00B17609"/>
    <w:rsid w:val="00B73537"/>
    <w:rsid w:val="00B95474"/>
    <w:rsid w:val="00BC1E93"/>
    <w:rsid w:val="00BC23A7"/>
    <w:rsid w:val="00BD4AB6"/>
    <w:rsid w:val="00C04BD4"/>
    <w:rsid w:val="00C30871"/>
    <w:rsid w:val="00C32A74"/>
    <w:rsid w:val="00C35663"/>
    <w:rsid w:val="00CB3229"/>
    <w:rsid w:val="00CC18BC"/>
    <w:rsid w:val="00CC578D"/>
    <w:rsid w:val="00D31DC6"/>
    <w:rsid w:val="00D67591"/>
    <w:rsid w:val="00DC2918"/>
    <w:rsid w:val="00DC4FA3"/>
    <w:rsid w:val="00DD15C7"/>
    <w:rsid w:val="00DF3ADB"/>
    <w:rsid w:val="00E20BAA"/>
    <w:rsid w:val="00E2669D"/>
    <w:rsid w:val="00E6405E"/>
    <w:rsid w:val="00ED0D9A"/>
    <w:rsid w:val="00F233CB"/>
    <w:rsid w:val="00F25AA4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424E"/>
  <w15:docId w15:val="{E0990D30-8E2D-4C6B-B180-284ED01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7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476"/>
  </w:style>
  <w:style w:type="character" w:customStyle="1" w:styleId="BodyTextChar">
    <w:name w:val="Body Text Char"/>
    <w:basedOn w:val="DefaultParagraphFont"/>
    <w:link w:val="BodyText"/>
    <w:rsid w:val="0036347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63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0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reprievetr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C656B3185094192769BFB5E008C3A" ma:contentTypeVersion="0" ma:contentTypeDescription="Create a new document." ma:contentTypeScope="" ma:versionID="a302bec2ec1249d25fcdcba835d79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1F9-B3DB-45F2-B965-912BD244F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5096D-A4F4-4270-B996-34BF145B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627E4-38E3-4358-94F3-D90516F21168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8CD332-7F2B-41C7-AE2F-8734338B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3983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cwair</dc:creator>
  <cp:keywords/>
  <dc:description/>
  <cp:lastModifiedBy>Lavelle, Judith (NIH/NIAID) [E]</cp:lastModifiedBy>
  <cp:revision>3</cp:revision>
  <cp:lastPrinted>2017-01-05T22:11:00Z</cp:lastPrinted>
  <dcterms:created xsi:type="dcterms:W3CDTF">2017-05-19T19:22:00Z</dcterms:created>
  <dcterms:modified xsi:type="dcterms:W3CDTF">2017-06-12T21:49:00Z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0x010100115C656B3185094192769BFB5E008C3A</vt:lpwstr>
  </property>
</Properties>
</file>